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C5" w:rsidRPr="00C417D7" w:rsidRDefault="00C417D7" w:rsidP="00CE7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E7470">
        <w:rPr>
          <w:rFonts w:ascii="Times New Roman" w:hAnsi="Times New Roman" w:cs="Times New Roman"/>
          <w:sz w:val="28"/>
          <w:szCs w:val="28"/>
        </w:rPr>
        <w:t xml:space="preserve">                     Директору МКОУ "Комсомольская </w:t>
      </w:r>
      <w:r w:rsidRPr="00C417D7">
        <w:rPr>
          <w:rFonts w:ascii="Times New Roman" w:hAnsi="Times New Roman" w:cs="Times New Roman"/>
          <w:sz w:val="28"/>
          <w:szCs w:val="28"/>
        </w:rPr>
        <w:t>СОШ"</w:t>
      </w:r>
    </w:p>
    <w:p w:rsidR="00C417D7" w:rsidRDefault="00C417D7" w:rsidP="00CE7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E74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17D7">
        <w:rPr>
          <w:rFonts w:ascii="Times New Roman" w:hAnsi="Times New Roman" w:cs="Times New Roman"/>
          <w:sz w:val="28"/>
          <w:szCs w:val="28"/>
        </w:rPr>
        <w:t>ул. Кавказская, д. 45,</w:t>
      </w:r>
      <w:r w:rsidR="00CE7470">
        <w:rPr>
          <w:rFonts w:ascii="Times New Roman" w:hAnsi="Times New Roman" w:cs="Times New Roman"/>
          <w:sz w:val="28"/>
          <w:szCs w:val="28"/>
        </w:rPr>
        <w:t xml:space="preserve"> </w:t>
      </w:r>
      <w:r w:rsidRPr="00C417D7">
        <w:rPr>
          <w:rFonts w:ascii="Times New Roman" w:hAnsi="Times New Roman" w:cs="Times New Roman"/>
          <w:sz w:val="28"/>
          <w:szCs w:val="28"/>
        </w:rPr>
        <w:t xml:space="preserve">с. Комсомольское, </w:t>
      </w:r>
    </w:p>
    <w:p w:rsidR="00CE7470" w:rsidRDefault="00C417D7" w:rsidP="00CE7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E7470">
        <w:rPr>
          <w:rFonts w:ascii="Times New Roman" w:hAnsi="Times New Roman" w:cs="Times New Roman"/>
          <w:sz w:val="28"/>
          <w:szCs w:val="28"/>
        </w:rPr>
        <w:t xml:space="preserve">  </w:t>
      </w:r>
      <w:r w:rsidRPr="00C417D7">
        <w:rPr>
          <w:rFonts w:ascii="Times New Roman" w:hAnsi="Times New Roman" w:cs="Times New Roman"/>
          <w:color w:val="000000" w:themeColor="text1"/>
          <w:sz w:val="28"/>
          <w:szCs w:val="28"/>
        </w:rPr>
        <w:t>Кизилюртовский</w:t>
      </w:r>
      <w:r w:rsidRPr="00C417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E74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7D7" w:rsidRPr="00C417D7" w:rsidRDefault="00CE7470" w:rsidP="00CE7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417D7" w:rsidRPr="00C417D7">
        <w:rPr>
          <w:rFonts w:ascii="Times New Roman" w:hAnsi="Times New Roman" w:cs="Times New Roman"/>
          <w:sz w:val="28"/>
          <w:szCs w:val="28"/>
        </w:rPr>
        <w:t>Республика Дагестан, 368118</w:t>
      </w:r>
    </w:p>
    <w:p w:rsidR="00C417D7" w:rsidRDefault="00C417D7" w:rsidP="00BD56A1">
      <w:pPr>
        <w:spacing w:after="0"/>
        <w:jc w:val="both"/>
      </w:pPr>
    </w:p>
    <w:p w:rsidR="00C417D7" w:rsidRDefault="00C417D7" w:rsidP="00BD56A1">
      <w:pPr>
        <w:jc w:val="both"/>
      </w:pPr>
    </w:p>
    <w:p w:rsidR="00BD56A1" w:rsidRDefault="00BD56A1" w:rsidP="00BD56A1">
      <w:pPr>
        <w:jc w:val="both"/>
      </w:pPr>
    </w:p>
    <w:p w:rsidR="00BD56A1" w:rsidRDefault="00BD56A1" w:rsidP="00BD56A1">
      <w:pPr>
        <w:jc w:val="both"/>
      </w:pPr>
    </w:p>
    <w:p w:rsidR="00C417D7" w:rsidRPr="007135B4" w:rsidRDefault="00C417D7" w:rsidP="00BD5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7D7" w:rsidRPr="007135B4" w:rsidRDefault="007135B4" w:rsidP="00BD56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5B4">
        <w:rPr>
          <w:rFonts w:ascii="Times New Roman" w:hAnsi="Times New Roman" w:cs="Times New Roman"/>
          <w:b/>
          <w:sz w:val="28"/>
          <w:szCs w:val="28"/>
        </w:rPr>
        <w:t>ПРОТЕСТ</w:t>
      </w:r>
    </w:p>
    <w:p w:rsidR="007135B4" w:rsidRDefault="007135B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Положение об организации</w:t>
      </w:r>
    </w:p>
    <w:p w:rsidR="007135B4" w:rsidRDefault="007135B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пропускного режима в школе</w:t>
      </w:r>
    </w:p>
    <w:p w:rsidR="007135B4" w:rsidRDefault="007135B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5B4" w:rsidRDefault="007135B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Межрайонной прокуратурой проведена проверка соблюдения требований законодательства о противодействии экстремизму и терроризму в МКОУ "Комсомольская СОШ" Кизилюртовского района (далее - Учреждение).</w:t>
      </w:r>
    </w:p>
    <w:p w:rsidR="007135B4" w:rsidRDefault="007135B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Проведенной проверкой установлено, что Положение об организации пропускного режима в школе, утвержденное приказом директора Учреждения (далее - Положение) подлежит приведению в соответствие с требованиями федерального законодательства. </w:t>
      </w:r>
    </w:p>
    <w:p w:rsidR="007135B4" w:rsidRDefault="007135B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ст. 2 Федерального закона от 25.07.2002 №114-ФЗ "О противодействии экстремистской деятельности" (далее - Федеральный закон №114-ФЗ), противодействие экстремистской деятельности основывается на принципе приоритете мер, направленных на предупреждение экстремистской деятельности. </w:t>
      </w:r>
    </w:p>
    <w:p w:rsidR="00151C36" w:rsidRDefault="007135B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1C36">
        <w:rPr>
          <w:rFonts w:ascii="Times New Roman" w:hAnsi="Times New Roman" w:cs="Times New Roman"/>
          <w:sz w:val="28"/>
          <w:szCs w:val="28"/>
        </w:rPr>
        <w:t xml:space="preserve">Статьей 3 Федерального закона №114-ФЗ предусмотрено, противодействие экстремистской деятельности осуществляется по следующим основным направлениям: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деятельности. </w:t>
      </w:r>
    </w:p>
    <w:p w:rsidR="00151C36" w:rsidRDefault="00151C36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п. 2 ч. 6 ст. 28 Федерального закона от 29.12.2012 № 273-ФЗ "Об образовании в Российской Федерации" (далее - Закон № 273-ФЗ), образовательная организация обязана осуществлять свою деятельность в соответствии с законодательством об образовании, в том числе создавать безопасные условия обучения, в том числе при проведении профилактической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 </w:t>
      </w:r>
    </w:p>
    <w:p w:rsidR="007135B4" w:rsidRDefault="00151C36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ч. 7 ст. 28 Закон №273-ФЗ,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 в том числе за жизнь и здоровье обучающихся при освоении образовательной программы. </w:t>
      </w:r>
    </w:p>
    <w:p w:rsidR="00151C36" w:rsidRDefault="00151C36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силу пунктов 1, </w:t>
      </w:r>
      <w:r w:rsidR="000B5CDF">
        <w:rPr>
          <w:rFonts w:ascii="Times New Roman" w:hAnsi="Times New Roman" w:cs="Times New Roman"/>
          <w:sz w:val="28"/>
          <w:szCs w:val="28"/>
        </w:rPr>
        <w:t xml:space="preserve">7 статьи 2 Федерального закона от 06.03.2006 №35-ФЗ </w:t>
      </w:r>
    </w:p>
    <w:p w:rsidR="000B5CDF" w:rsidRDefault="000B5CDF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7F174D">
        <w:rPr>
          <w:rFonts w:ascii="Times New Roman" w:hAnsi="Times New Roman" w:cs="Times New Roman"/>
          <w:sz w:val="28"/>
          <w:szCs w:val="28"/>
        </w:rPr>
        <w:t>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терроризму" (далее - Федеральный закон №35) одним из основных принципов противодействия терроризму является обеспечение и защита основных прав и свобод человека и гражданина, приоритет мер его предупреждения. </w:t>
      </w:r>
    </w:p>
    <w:p w:rsidR="000B5CDF" w:rsidRDefault="000B5CDF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174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п. 12 ст. 2 Федерального закона №35-Фз одним из основных принципов противодействия терроризму является минимизация и (или) ликвидация последствий проявлений терроризма. </w:t>
      </w:r>
    </w:p>
    <w:p w:rsidR="000B5CDF" w:rsidRDefault="000B5CDF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Согласно п. 4, 6 ст. 3 Федерального закона № 35-ФЗ противодействие терроризму - деятельность органов государственной власти и органов местного самоуправления, а также физических и юридических лиц по минимизации и (или) ликвидации последствий проявлений терроризма, антитеррорис</w:t>
      </w:r>
      <w:r w:rsidR="007F174D">
        <w:rPr>
          <w:rFonts w:ascii="Times New Roman" w:hAnsi="Times New Roman" w:cs="Times New Roman"/>
          <w:sz w:val="28"/>
          <w:szCs w:val="28"/>
        </w:rPr>
        <w:t>тическая защищенность объекта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</w:p>
    <w:p w:rsidR="000B5CDF" w:rsidRDefault="000B5CDF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соответствие с п. 4 ч. 2 ст. 5 Федерального закона №35-ФЗ Постановлением правительства Российской Федерации от 07.11.2019 № 1421 утверждены требования к антитеррористической </w:t>
      </w:r>
      <w:r w:rsidR="00674738">
        <w:rPr>
          <w:rFonts w:ascii="Times New Roman" w:hAnsi="Times New Roman" w:cs="Times New Roman"/>
          <w:sz w:val="28"/>
          <w:szCs w:val="28"/>
        </w:rPr>
        <w:t xml:space="preserve">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относящиеся к сфере деятельности Министерства науки и высшего образования Российской Федерации (далее - Требования). </w:t>
      </w:r>
    </w:p>
    <w:p w:rsidR="00674738" w:rsidRDefault="00674738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Согласно п. 13 ст. 30 Федерального закона от 30.12.2009 №384-ФЗ "Технический регламент о безопасности зданий и сооружения" для обеспечения защиты от несанкционированного вторжения в зданиях с большим количеством посетителей, а также в зданиях образовательных учреждений должны быть предусмотрены меры, направленные на уменьшение возможности криминальных проявлений и их последствий, в закрепленных законодательством Российской Федерации случаях в зданиях и сооружениях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устроены системы телевизионного наблюдения, системы сигнализации и другие системы, направленные на обеспечение защиты от угроз </w:t>
      </w:r>
      <w:r w:rsidR="008E2084">
        <w:rPr>
          <w:rFonts w:ascii="Times New Roman" w:hAnsi="Times New Roman" w:cs="Times New Roman"/>
          <w:sz w:val="28"/>
          <w:szCs w:val="28"/>
        </w:rPr>
        <w:t xml:space="preserve">террористического характера и несанкционированного вторжения. </w:t>
      </w:r>
    </w:p>
    <w:p w:rsidR="008E2084" w:rsidRDefault="008E208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Вместе с тем, проверкой установлено, что в разделе 2 Положения, предусматривающего организацию пропускного режима, не определены инженерно-технические средства и системы охраны безопасности (система видеонаблюдения - мониторы, видеорегистраторы, камеры; система пожарной сигнализации; кнопка тревожной сигнализации и др.), что не обеспечивает контроль за их функционированием и не может отвечать требованиям безопасности пребывания учащихся в образовательном учреждении. </w:t>
      </w:r>
    </w:p>
    <w:p w:rsidR="008E2084" w:rsidRDefault="008E208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Кроме того, в п. 11.1 Положении указано, что порядок оповещения, эвакуации учащихся, посетителей, работников и сотрудников из школы при чрезвычайных ситуациях и порядок их охраны разрабатываются директором совместно с ответственным за ведение работы по антитеррору. </w:t>
      </w:r>
    </w:p>
    <w:p w:rsidR="008E2084" w:rsidRDefault="008E208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Однако, в Положении не определены регламент работы и сигналы системы оповещения в случае возникновения чрезвычайной ситуации или террористической угрозы на территории (объекте). </w:t>
      </w:r>
    </w:p>
    <w:p w:rsidR="008E2084" w:rsidRDefault="008E208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раздел 2 Положения противоречит требованиям законодательства о противодействии терроризму и пунктам 28, 32, 33 раздела 3 Требований. </w:t>
      </w:r>
    </w:p>
    <w:p w:rsidR="008E2084" w:rsidRDefault="008E208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84" w:rsidRPr="00BD56A1" w:rsidRDefault="008E2084" w:rsidP="00691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6A1">
        <w:rPr>
          <w:rFonts w:ascii="Times New Roman" w:hAnsi="Times New Roman" w:cs="Times New Roman"/>
          <w:b/>
          <w:sz w:val="28"/>
          <w:szCs w:val="28"/>
        </w:rPr>
        <w:t>ТРЕБУЮ:</w:t>
      </w:r>
    </w:p>
    <w:p w:rsidR="008E2084" w:rsidRDefault="008E2084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6A1" w:rsidRPr="00CE7470" w:rsidRDefault="00BD56A1" w:rsidP="00CE747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470">
        <w:rPr>
          <w:rFonts w:ascii="Times New Roman" w:hAnsi="Times New Roman" w:cs="Times New Roman"/>
          <w:sz w:val="28"/>
          <w:szCs w:val="28"/>
        </w:rPr>
        <w:t>Рассмотреть настоящий протест с обязательным участием представителя межрайонной прокуратуры не позднее чем в десятидневный срок с момента его поступления.</w:t>
      </w:r>
    </w:p>
    <w:p w:rsidR="00BD56A1" w:rsidRPr="00CE7470" w:rsidRDefault="00BD56A1" w:rsidP="00CE747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470">
        <w:rPr>
          <w:rFonts w:ascii="Times New Roman" w:hAnsi="Times New Roman" w:cs="Times New Roman"/>
          <w:sz w:val="28"/>
          <w:szCs w:val="28"/>
        </w:rPr>
        <w:t>Привести в соответствие с федеральным законодательством о противодействии экстремизму и терроризму Положение об организации пропускного режима в МКОУ "Комсомольская СОШ".</w:t>
      </w:r>
    </w:p>
    <w:p w:rsidR="00BD56A1" w:rsidRPr="00CE7470" w:rsidRDefault="00BD56A1" w:rsidP="00CE747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470">
        <w:rPr>
          <w:rFonts w:ascii="Times New Roman" w:hAnsi="Times New Roman" w:cs="Times New Roman"/>
          <w:sz w:val="28"/>
          <w:szCs w:val="28"/>
        </w:rPr>
        <w:t xml:space="preserve">О результатах рассмотрении настоящего протеста уведомить межрайонную прокуратуру в установленный законом срок. </w:t>
      </w:r>
    </w:p>
    <w:p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470" w:rsidRDefault="00CE7470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470" w:rsidRDefault="00CE7470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BD56A1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межрайонного прокурора</w:t>
      </w:r>
    </w:p>
    <w:p w:rsidR="00BD56A1" w:rsidRPr="00CE7470" w:rsidRDefault="00BD56A1" w:rsidP="00BD56A1">
      <w:pPr>
        <w:spacing w:after="0"/>
        <w:jc w:val="both"/>
        <w:rPr>
          <w:rFonts w:ascii="Times New Roman" w:hAnsi="Times New Roman" w:cs="Times New Roman"/>
          <w:sz w:val="8"/>
          <w:szCs w:val="28"/>
        </w:rPr>
      </w:pPr>
    </w:p>
    <w:p w:rsidR="00BD56A1" w:rsidRPr="007135B4" w:rsidRDefault="00BD56A1" w:rsidP="00BD5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Ш.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</w:p>
    <w:sectPr w:rsidR="00BD56A1" w:rsidRPr="007135B4" w:rsidSect="007135B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1BA"/>
    <w:multiLevelType w:val="hybridMultilevel"/>
    <w:tmpl w:val="3D682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5BF9"/>
    <w:multiLevelType w:val="hybridMultilevel"/>
    <w:tmpl w:val="91285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D7"/>
    <w:rsid w:val="000B5CDF"/>
    <w:rsid w:val="00151C36"/>
    <w:rsid w:val="004E66E3"/>
    <w:rsid w:val="00674738"/>
    <w:rsid w:val="00691643"/>
    <w:rsid w:val="007135B4"/>
    <w:rsid w:val="007F174D"/>
    <w:rsid w:val="008E2084"/>
    <w:rsid w:val="00AF2031"/>
    <w:rsid w:val="00B12EC5"/>
    <w:rsid w:val="00BD56A1"/>
    <w:rsid w:val="00C417D7"/>
    <w:rsid w:val="00C909C8"/>
    <w:rsid w:val="00C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C96F"/>
  <w15:docId w15:val="{CC152270-BDA2-4E21-A43D-EEC862FA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Пользователь</cp:lastModifiedBy>
  <cp:revision>3</cp:revision>
  <dcterms:created xsi:type="dcterms:W3CDTF">2023-01-11T06:13:00Z</dcterms:created>
  <dcterms:modified xsi:type="dcterms:W3CDTF">2023-01-12T05:36:00Z</dcterms:modified>
</cp:coreProperties>
</file>